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7" w:rsidRPr="005B4617" w:rsidRDefault="005B4617" w:rsidP="005B4617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7" w:rsidRPr="005B4617" w:rsidRDefault="005B4617" w:rsidP="005B4617">
      <w:pPr>
        <w:jc w:val="center"/>
        <w:rPr>
          <w:rFonts w:ascii="Times New Roman" w:hAnsi="Times New Roman"/>
          <w:sz w:val="12"/>
          <w:szCs w:val="12"/>
        </w:rPr>
      </w:pPr>
    </w:p>
    <w:p w:rsidR="00960F69" w:rsidRPr="005B4617" w:rsidRDefault="00960F69" w:rsidP="00960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:rsidR="005B4617" w:rsidRPr="005B4617" w:rsidRDefault="005B4617" w:rsidP="005B4617">
      <w:pPr>
        <w:tabs>
          <w:tab w:val="left" w:pos="4111"/>
        </w:tabs>
        <w:jc w:val="center"/>
        <w:rPr>
          <w:rFonts w:ascii="Times New Roman" w:hAnsi="Times New Roman"/>
          <w:b/>
          <w:spacing w:val="4"/>
          <w:sz w:val="8"/>
          <w:szCs w:val="8"/>
        </w:rPr>
      </w:pPr>
    </w:p>
    <w:p w:rsidR="00960F69" w:rsidRPr="00960F69" w:rsidRDefault="00960F69" w:rsidP="00960F69">
      <w:pPr>
        <w:tabs>
          <w:tab w:val="left" w:pos="4111"/>
        </w:tabs>
        <w:jc w:val="center"/>
        <w:rPr>
          <w:rFonts w:ascii="Times New Roman" w:hAnsi="Times New Roman"/>
          <w:sz w:val="18"/>
        </w:rPr>
      </w:pPr>
      <w:r w:rsidRPr="005B4617">
        <w:rPr>
          <w:rFonts w:ascii="Times New Roman" w:hAnsi="Times New Roman"/>
          <w:sz w:val="18"/>
        </w:rPr>
        <w:t xml:space="preserve"> </w:t>
      </w:r>
      <w:r w:rsidRPr="00960F69">
        <w:rPr>
          <w:rFonts w:ascii="Times New Roman" w:hAnsi="Times New Roman"/>
          <w:sz w:val="18"/>
        </w:rPr>
        <w:t>Biudžetinė įstaiga   Gedimino pr. 60, 01110 Vilnius   Tel. +370 616 845 81  El. p. info</w:t>
      </w:r>
      <w:r w:rsidRPr="00960F69">
        <w:rPr>
          <w:rFonts w:ascii="Times New Roman" w:hAnsi="Times New Roman"/>
          <w:sz w:val="18"/>
          <w:lang w:val="en-US"/>
        </w:rPr>
        <w:t>@</w:t>
      </w:r>
      <w:r w:rsidRPr="00960F69">
        <w:rPr>
          <w:rFonts w:ascii="Times New Roman" w:hAnsi="Times New Roman"/>
          <w:sz w:val="18"/>
        </w:rPr>
        <w:t>seimostaryba.lt</w:t>
      </w:r>
    </w:p>
    <w:p w:rsidR="00960F69" w:rsidRPr="00960F69" w:rsidRDefault="00960F69" w:rsidP="00960F69">
      <w:pPr>
        <w:tabs>
          <w:tab w:val="left" w:pos="4111"/>
        </w:tabs>
        <w:jc w:val="center"/>
        <w:rPr>
          <w:rFonts w:ascii="Times New Roman" w:hAnsi="Times New Roman"/>
          <w:sz w:val="18"/>
        </w:rPr>
      </w:pPr>
      <w:r w:rsidRPr="00960F69">
        <w:rPr>
          <w:rFonts w:ascii="Times New Roman" w:hAnsi="Times New Roman"/>
          <w:sz w:val="18"/>
        </w:rPr>
        <w:t>Duomenys kaupiami ir saugomi  Juridinių asmenų registre   Kodas 305664047</w:t>
      </w:r>
    </w:p>
    <w:p w:rsidR="005B4617" w:rsidRPr="00960F69" w:rsidRDefault="005B4617" w:rsidP="005B4617">
      <w:pPr>
        <w:tabs>
          <w:tab w:val="left" w:pos="4111"/>
        </w:tabs>
        <w:jc w:val="center"/>
        <w:rPr>
          <w:rFonts w:ascii="Times New Roman" w:hAnsi="Times New Roman"/>
          <w:sz w:val="2"/>
          <w:szCs w:val="2"/>
        </w:rPr>
      </w:pPr>
    </w:p>
    <w:p w:rsidR="005B4617" w:rsidRPr="005B4617" w:rsidRDefault="005B4617" w:rsidP="005B4617">
      <w:pPr>
        <w:tabs>
          <w:tab w:val="left" w:pos="4111"/>
        </w:tabs>
        <w:rPr>
          <w:rFonts w:ascii="Times New Roman" w:hAnsi="Times New Roman"/>
          <w:sz w:val="16"/>
        </w:rPr>
      </w:pPr>
      <w:r w:rsidRPr="005B4617">
        <w:rPr>
          <w:rFonts w:ascii="Times New Roman" w:hAnsi="Times New Roman"/>
          <w:sz w:val="16"/>
        </w:rPr>
        <w:t>________________________________________________________________________________________________________________________</w:t>
      </w:r>
    </w:p>
    <w:p w:rsidR="005B4617" w:rsidRPr="005B4617" w:rsidRDefault="005B4617" w:rsidP="005B4617">
      <w:pPr>
        <w:tabs>
          <w:tab w:val="right" w:pos="7088"/>
          <w:tab w:val="right" w:pos="7655"/>
          <w:tab w:val="center" w:pos="7938"/>
          <w:tab w:val="left" w:pos="8222"/>
        </w:tabs>
        <w:rPr>
          <w:rFonts w:ascii="Times New Roman" w:hAnsi="Times New Roman"/>
          <w:sz w:val="8"/>
          <w:szCs w:val="8"/>
          <w:u w:val="single"/>
          <w:lang w:val="en-US"/>
        </w:rPr>
      </w:pPr>
    </w:p>
    <w:p w:rsidR="005B4617" w:rsidRPr="005B4617" w:rsidRDefault="005B4617" w:rsidP="005B4617">
      <w:pPr>
        <w:tabs>
          <w:tab w:val="center" w:pos="7088"/>
          <w:tab w:val="center" w:pos="8222"/>
          <w:tab w:val="center" w:pos="9072"/>
        </w:tabs>
        <w:rPr>
          <w:rFonts w:ascii="Times New Roman" w:hAnsi="Times New Roman"/>
          <w:sz w:val="24"/>
          <w:u w:val="single"/>
        </w:rPr>
        <w:sectPr w:rsidR="005B4617" w:rsidRPr="005B4617" w:rsidSect="00772077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NUOTOLINIO TARYBOS POSĖDŽIO 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 w:rsidRPr="000B4AF8">
        <w:rPr>
          <w:rFonts w:ascii="Times New Roman" w:hAnsi="Times New Roman"/>
          <w:b/>
          <w:sz w:val="24"/>
        </w:rPr>
        <w:t>DARBOTVARKĖ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m. rugpjūčio</w:t>
      </w:r>
      <w:r w:rsidRPr="000B4AF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 xml:space="preserve"> 27 </w:t>
      </w:r>
      <w:r w:rsidRPr="000B4AF8">
        <w:rPr>
          <w:rFonts w:ascii="Times New Roman" w:hAnsi="Times New Roman"/>
          <w:b/>
          <w:sz w:val="24"/>
        </w:rPr>
        <w:t>d.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 w:rsidRPr="000B4AF8">
        <w:rPr>
          <w:rFonts w:ascii="Times New Roman" w:hAnsi="Times New Roman"/>
          <w:b/>
          <w:sz w:val="24"/>
        </w:rPr>
        <w:t>14 val.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913A54" w:rsidRDefault="00913A54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Pasidalinimas </w:t>
      </w:r>
      <w:r w:rsidR="00E90358">
        <w:rPr>
          <w:rFonts w:ascii="Times New Roman" w:hAnsi="Times New Roman"/>
          <w:sz w:val="24"/>
        </w:rPr>
        <w:t xml:space="preserve">šeimų aktualijomis </w:t>
      </w:r>
      <w:r>
        <w:rPr>
          <w:rFonts w:ascii="Times New Roman" w:hAnsi="Times New Roman"/>
          <w:sz w:val="24"/>
        </w:rPr>
        <w:t xml:space="preserve">iš regionų ir </w:t>
      </w:r>
      <w:r w:rsidR="00E90358">
        <w:rPr>
          <w:rFonts w:ascii="Times New Roman" w:hAnsi="Times New Roman"/>
          <w:sz w:val="24"/>
        </w:rPr>
        <w:t xml:space="preserve">šeimų </w:t>
      </w:r>
      <w:r>
        <w:rPr>
          <w:rFonts w:ascii="Times New Roman" w:hAnsi="Times New Roman"/>
          <w:sz w:val="24"/>
        </w:rPr>
        <w:t xml:space="preserve">organizacijų. </w:t>
      </w:r>
    </w:p>
    <w:p w:rsidR="000B4AF8" w:rsidRDefault="006C06EB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Dėl </w:t>
      </w:r>
      <w:r w:rsidR="000B4AF8" w:rsidRPr="000B4AF8">
        <w:rPr>
          <w:rFonts w:ascii="Times New Roman" w:hAnsi="Times New Roman"/>
          <w:sz w:val="24"/>
        </w:rPr>
        <w:t>Nacionalinės šeimos tarybos veiklos </w:t>
      </w:r>
      <w:r w:rsidR="000B4AF8" w:rsidRPr="000B4AF8">
        <w:rPr>
          <w:rFonts w:ascii="Times New Roman" w:hAnsi="Times New Roman"/>
          <w:bCs/>
          <w:sz w:val="24"/>
        </w:rPr>
        <w:t>efektyvumo</w:t>
      </w:r>
      <w:r w:rsidR="000B4AF8" w:rsidRPr="000B4AF8">
        <w:rPr>
          <w:rFonts w:ascii="Times New Roman" w:hAnsi="Times New Roman"/>
          <w:sz w:val="24"/>
        </w:rPr>
        <w:t> gerinimo </w:t>
      </w:r>
      <w:r w:rsidR="000B4AF8" w:rsidRPr="000B4AF8">
        <w:rPr>
          <w:rFonts w:ascii="Times New Roman" w:hAnsi="Times New Roman"/>
          <w:bCs/>
          <w:sz w:val="24"/>
        </w:rPr>
        <w:t>priemonių</w:t>
      </w:r>
      <w:r w:rsidR="000B4AF8">
        <w:rPr>
          <w:rFonts w:ascii="Times New Roman" w:hAnsi="Times New Roman"/>
          <w:sz w:val="24"/>
        </w:rPr>
        <w:t>.</w:t>
      </w:r>
    </w:p>
    <w:p w:rsidR="000B4AF8" w:rsidRPr="000B4AF8" w:rsidRDefault="006B217F" w:rsidP="006B217F">
      <w:pPr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(Teams platformos, Internetinio puslapio pristatymas, </w:t>
      </w:r>
      <w:r w:rsidR="006C06EB">
        <w:rPr>
          <w:rFonts w:ascii="Times New Roman" w:hAnsi="Times New Roman"/>
          <w:i/>
          <w:sz w:val="24"/>
        </w:rPr>
        <w:t>p</w:t>
      </w:r>
      <w:r w:rsidR="000B4AF8" w:rsidRPr="000B4AF8">
        <w:rPr>
          <w:rFonts w:ascii="Times New Roman" w:hAnsi="Times New Roman"/>
          <w:i/>
          <w:sz w:val="24"/>
        </w:rPr>
        <w:t xml:space="preserve">ranešėjai: </w:t>
      </w:r>
      <w:r w:rsidR="000B4AF8">
        <w:rPr>
          <w:rFonts w:ascii="Times New Roman" w:hAnsi="Times New Roman"/>
          <w:i/>
          <w:sz w:val="24"/>
        </w:rPr>
        <w:t>Nacionalinės šeimos tarybos sekretoriatas Ingrida ir Vilma</w:t>
      </w:r>
      <w:r w:rsidR="006C06EB">
        <w:rPr>
          <w:rFonts w:ascii="Times New Roman" w:hAnsi="Times New Roman"/>
          <w:i/>
          <w:sz w:val="24"/>
        </w:rPr>
        <w:t>)</w:t>
      </w:r>
    </w:p>
    <w:p w:rsidR="006C06EB" w:rsidRDefault="006C06EB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Dėl Lietuvos Respublikos Vyriausybės pasiūlym</w:t>
      </w:r>
      <w:r w:rsidR="0089018C">
        <w:rPr>
          <w:rFonts w:ascii="Times New Roman" w:hAnsi="Times New Roman"/>
          <w:sz w:val="24"/>
        </w:rPr>
        <w:t>ų Seimo III (rudens) sesijai</w:t>
      </w:r>
      <w:r>
        <w:rPr>
          <w:rFonts w:ascii="Times New Roman" w:hAnsi="Times New Roman"/>
          <w:sz w:val="24"/>
        </w:rPr>
        <w:t>.</w:t>
      </w:r>
    </w:p>
    <w:p w:rsidR="006C06EB" w:rsidRDefault="006C06EB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Dėl Apskritojo stalo diskusijos surengimo.</w:t>
      </w:r>
    </w:p>
    <w:p w:rsidR="006C06EB" w:rsidRDefault="000B4AF8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Nacionalinės </w:t>
      </w:r>
      <w:r w:rsidR="006C06EB">
        <w:rPr>
          <w:rFonts w:ascii="Times New Roman" w:hAnsi="Times New Roman"/>
          <w:sz w:val="24"/>
        </w:rPr>
        <w:t>šeimos tarybos darbo reglamento</w:t>
      </w:r>
      <w:r w:rsidR="0089018C">
        <w:rPr>
          <w:rFonts w:ascii="Times New Roman" w:hAnsi="Times New Roman"/>
          <w:sz w:val="24"/>
        </w:rPr>
        <w:t xml:space="preserve"> aptarimas</w:t>
      </w:r>
      <w:r w:rsidR="006C06EB">
        <w:rPr>
          <w:rFonts w:ascii="Times New Roman" w:hAnsi="Times New Roman"/>
          <w:sz w:val="24"/>
        </w:rPr>
        <w:t>.</w:t>
      </w:r>
    </w:p>
    <w:p w:rsidR="006C06EB" w:rsidRDefault="0089018C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9018C">
        <w:rPr>
          <w:rFonts w:ascii="Times New Roman" w:hAnsi="Times New Roman"/>
          <w:sz w:val="24"/>
        </w:rPr>
        <w:t>Nacionalinės šeimos tar</w:t>
      </w:r>
      <w:r>
        <w:rPr>
          <w:rFonts w:ascii="Times New Roman" w:hAnsi="Times New Roman"/>
          <w:sz w:val="24"/>
        </w:rPr>
        <w:t>ybos įvykusių renginių aptarimas.</w:t>
      </w:r>
    </w:p>
    <w:p w:rsidR="000B4AF8" w:rsidRPr="000B4AF8" w:rsidRDefault="006C06EB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Kiti klausimai.</w:t>
      </w:r>
    </w:p>
    <w:p w:rsidR="000B4AF8" w:rsidRPr="000B4AF8" w:rsidRDefault="000B4AF8" w:rsidP="000B4AF8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6C06EB" w:rsidP="005B46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Pirmininkė                                                                                                    </w:t>
      </w:r>
      <w:r w:rsidR="006B217F">
        <w:rPr>
          <w:rFonts w:ascii="Times New Roman" w:hAnsi="Times New Roman"/>
          <w:sz w:val="24"/>
        </w:rPr>
        <w:t>dr. Ramunė</w:t>
      </w:r>
      <w:r>
        <w:rPr>
          <w:rFonts w:ascii="Times New Roman" w:hAnsi="Times New Roman"/>
          <w:sz w:val="24"/>
        </w:rPr>
        <w:t xml:space="preserve"> Jurkuvienė</w:t>
      </w: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E287A" w:rsidRPr="005B4617" w:rsidRDefault="005E287A">
      <w:pPr>
        <w:rPr>
          <w:rFonts w:ascii="Times New Roman" w:hAnsi="Times New Roman"/>
        </w:rPr>
      </w:pPr>
    </w:p>
    <w:sectPr w:rsidR="005E287A" w:rsidRPr="005B4617" w:rsidSect="00D27EAA">
      <w:headerReference w:type="default" r:id="rId13"/>
      <w:footerReference w:type="default" r:id="rId14"/>
      <w:type w:val="continuous"/>
      <w:pgSz w:w="11907" w:h="16834" w:code="9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72" w:rsidRDefault="00056672">
      <w:r>
        <w:separator/>
      </w:r>
    </w:p>
  </w:endnote>
  <w:endnote w:type="continuationSeparator" w:id="0">
    <w:p w:rsidR="00056672" w:rsidRDefault="0005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5B461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0A5980" w:rsidRDefault="009D47E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4" w:rsidRDefault="009D47E0" w:rsidP="00251EB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9D47E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72" w:rsidRDefault="00056672">
      <w:r>
        <w:separator/>
      </w:r>
    </w:p>
  </w:footnote>
  <w:footnote w:type="continuationSeparator" w:id="0">
    <w:p w:rsidR="00056672" w:rsidRDefault="0005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5B4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5980" w:rsidRDefault="009D47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5B4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0A5980" w:rsidRDefault="009D47E0" w:rsidP="00D27EA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4" w:rsidRDefault="009D47E0" w:rsidP="00251EB4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A" w:rsidRPr="00D27EAA" w:rsidRDefault="005B461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D27EAA">
      <w:rPr>
        <w:rStyle w:val="Puslapionumeris"/>
        <w:rFonts w:ascii="Times New Roman" w:hAnsi="Times New Roman"/>
      </w:rPr>
      <w:fldChar w:fldCharType="begin"/>
    </w:r>
    <w:r w:rsidRPr="00D27EAA">
      <w:rPr>
        <w:rStyle w:val="Puslapionumeris"/>
        <w:rFonts w:ascii="Times New Roman" w:hAnsi="Times New Roman"/>
      </w:rPr>
      <w:instrText xml:space="preserve">PAGE  </w:instrText>
    </w:r>
    <w:r w:rsidRPr="00D27EAA">
      <w:rPr>
        <w:rStyle w:val="Puslapionumeris"/>
        <w:rFonts w:ascii="Times New Roman" w:hAnsi="Times New Roman"/>
      </w:rPr>
      <w:fldChar w:fldCharType="separate"/>
    </w:r>
    <w:r w:rsidR="003E734E">
      <w:rPr>
        <w:rStyle w:val="Puslapionumeris"/>
        <w:rFonts w:ascii="Times New Roman" w:hAnsi="Times New Roman"/>
        <w:noProof/>
      </w:rPr>
      <w:t>2</w:t>
    </w:r>
    <w:r w:rsidRPr="00D27EAA">
      <w:rPr>
        <w:rStyle w:val="Puslapionumeris"/>
        <w:rFonts w:ascii="Times New Roman" w:hAnsi="Times New Roman"/>
      </w:rPr>
      <w:fldChar w:fldCharType="end"/>
    </w:r>
  </w:p>
  <w:p w:rsidR="00D27EAA" w:rsidRDefault="009D47E0" w:rsidP="00D27E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85B"/>
    <w:multiLevelType w:val="hybridMultilevel"/>
    <w:tmpl w:val="27C05B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7"/>
    <w:rsid w:val="00056672"/>
    <w:rsid w:val="000B4AF8"/>
    <w:rsid w:val="001542C6"/>
    <w:rsid w:val="003E734E"/>
    <w:rsid w:val="005B4617"/>
    <w:rsid w:val="005E287A"/>
    <w:rsid w:val="00613906"/>
    <w:rsid w:val="006B217F"/>
    <w:rsid w:val="006C06EB"/>
    <w:rsid w:val="0089018C"/>
    <w:rsid w:val="00913A54"/>
    <w:rsid w:val="00960F69"/>
    <w:rsid w:val="009D47E0"/>
    <w:rsid w:val="00E90358"/>
    <w:rsid w:val="00EF315F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C61C-B565-4F68-BB03-F02B940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46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5B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TAMULEVIČIŪTĖ Ingrida</dc:creator>
  <cp:keywords/>
  <dc:description/>
  <cp:lastModifiedBy>TAMULEVIČIŪTĖ Ingrida</cp:lastModifiedBy>
  <cp:revision>2</cp:revision>
  <dcterms:created xsi:type="dcterms:W3CDTF">2021-11-12T19:15:00Z</dcterms:created>
  <dcterms:modified xsi:type="dcterms:W3CDTF">2021-11-12T19:15:00Z</dcterms:modified>
</cp:coreProperties>
</file>