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622D" w14:textId="77777777" w:rsidR="006F2F29" w:rsidRPr="005B4617" w:rsidRDefault="006F2F29" w:rsidP="006F2F29">
      <w:pPr>
        <w:jc w:val="center"/>
        <w:rPr>
          <w:rFonts w:ascii="Times New Roman" w:hAnsi="Times New Roman"/>
        </w:rPr>
      </w:pPr>
      <w:r w:rsidRPr="005B4617">
        <w:rPr>
          <w:rFonts w:ascii="Times New Roman" w:hAnsi="Times New Roman"/>
          <w:noProof/>
          <w:lang w:eastAsia="lt-LT"/>
        </w:rPr>
        <w:drawing>
          <wp:inline distT="0" distB="0" distL="0" distR="0" wp14:anchorId="11696699" wp14:editId="1391C1DE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3749" w14:textId="77777777" w:rsidR="006F2F29" w:rsidRPr="005B4617" w:rsidRDefault="006F2F29" w:rsidP="006F2F29">
      <w:pPr>
        <w:jc w:val="center"/>
        <w:rPr>
          <w:rFonts w:ascii="Times New Roman" w:hAnsi="Times New Roman"/>
          <w:sz w:val="12"/>
          <w:szCs w:val="12"/>
        </w:rPr>
      </w:pPr>
    </w:p>
    <w:p w14:paraId="73D4A450" w14:textId="77777777" w:rsidR="006F2F29" w:rsidRDefault="006F2F29" w:rsidP="006F2F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NACIONALINĖ ŠEIMOS TARYBA</w:t>
      </w:r>
    </w:p>
    <w:p w14:paraId="3FB08520" w14:textId="77777777" w:rsidR="006F2F29" w:rsidRDefault="006F2F29" w:rsidP="006F2F29">
      <w:pPr>
        <w:jc w:val="center"/>
        <w:rPr>
          <w:rFonts w:ascii="Times New Roman" w:hAnsi="Times New Roman"/>
          <w:b/>
        </w:rPr>
      </w:pPr>
    </w:p>
    <w:p w14:paraId="71F00466" w14:textId="588E09B9" w:rsidR="006F2F29" w:rsidRDefault="006F2F29" w:rsidP="006F2F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NUOTOLINIU BŪDU</w:t>
      </w:r>
    </w:p>
    <w:p w14:paraId="1FE5ACDA" w14:textId="77777777" w:rsidR="006F2F29" w:rsidRDefault="006F2F29" w:rsidP="006F2F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TARYBOS POSĖDŽIO</w:t>
      </w:r>
    </w:p>
    <w:p w14:paraId="4924DAF8" w14:textId="77777777" w:rsidR="006F2F29" w:rsidRDefault="006F2F29" w:rsidP="006F2F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DARBOTVARKĖ</w:t>
      </w:r>
    </w:p>
    <w:p w14:paraId="25F149A4" w14:textId="77777777" w:rsidR="006F2F29" w:rsidRDefault="006F2F29" w:rsidP="006F2F29">
      <w:pPr>
        <w:jc w:val="center"/>
        <w:rPr>
          <w:rFonts w:ascii="Times New Roman" w:hAnsi="Times New Roman"/>
          <w:b/>
        </w:rPr>
      </w:pPr>
    </w:p>
    <w:p w14:paraId="34A2E17C" w14:textId="0E8DEC4E" w:rsidR="006F2F29" w:rsidRDefault="000E4A0C" w:rsidP="006F2F29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  <w:r w:rsidR="006F2F29" w:rsidRPr="009F78A4">
        <w:rPr>
          <w:rFonts w:ascii="Times New Roman" w:hAnsi="Times New Roman"/>
          <w:b/>
        </w:rPr>
        <w:t xml:space="preserve"> m. </w:t>
      </w:r>
      <w:r w:rsidR="006F2F29">
        <w:rPr>
          <w:rFonts w:ascii="Times New Roman" w:hAnsi="Times New Roman"/>
          <w:b/>
        </w:rPr>
        <w:t>kovo</w:t>
      </w:r>
      <w:r w:rsidR="006F2F29" w:rsidRPr="009F78A4">
        <w:rPr>
          <w:rFonts w:ascii="Times New Roman" w:hAnsi="Times New Roman"/>
          <w:b/>
        </w:rPr>
        <w:t xml:space="preserve"> </w:t>
      </w:r>
      <w:r w:rsidR="007E47E5">
        <w:rPr>
          <w:rFonts w:ascii="Times New Roman" w:hAnsi="Times New Roman"/>
          <w:b/>
        </w:rPr>
        <w:t>1</w:t>
      </w:r>
      <w:r w:rsidR="007E47E5">
        <w:rPr>
          <w:rFonts w:ascii="Times New Roman" w:hAnsi="Times New Roman"/>
          <w:b/>
          <w:lang w:val="en-US"/>
        </w:rPr>
        <w:t>7</w:t>
      </w:r>
      <w:r w:rsidR="006F2F29" w:rsidRPr="009F78A4">
        <w:rPr>
          <w:rFonts w:ascii="Times New Roman" w:hAnsi="Times New Roman"/>
          <w:b/>
        </w:rPr>
        <w:t xml:space="preserve"> d.</w:t>
      </w:r>
    </w:p>
    <w:p w14:paraId="67B121C5" w14:textId="254100EF" w:rsidR="006F2F29" w:rsidRDefault="006F2F29" w:rsidP="006F2F29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14 val. </w:t>
      </w:r>
    </w:p>
    <w:p w14:paraId="49CD93E3" w14:textId="6EAF34BE" w:rsidR="006F2F29" w:rsidRDefault="006F2F29" w:rsidP="006F2F29">
      <w:pPr>
        <w:ind w:left="360"/>
        <w:jc w:val="center"/>
        <w:rPr>
          <w:rFonts w:ascii="Times New Roman" w:hAnsi="Times New Roman"/>
          <w:b/>
        </w:rPr>
      </w:pPr>
    </w:p>
    <w:p w14:paraId="52874F97" w14:textId="2C05235B" w:rsidR="006F2F29" w:rsidRDefault="006F2F29" w:rsidP="006F2F29">
      <w:pPr>
        <w:ind w:left="360"/>
        <w:jc w:val="center"/>
        <w:rPr>
          <w:rFonts w:ascii="Times New Roman" w:hAnsi="Times New Roman"/>
          <w:b/>
        </w:rPr>
      </w:pPr>
    </w:p>
    <w:p w14:paraId="585ED783" w14:textId="15DFC1AE" w:rsidR="000E4A0C" w:rsidRPr="000E4A0C" w:rsidRDefault="000E4A0C" w:rsidP="000E4A0C">
      <w:pPr>
        <w:pStyle w:val="Sraopastraipa"/>
        <w:numPr>
          <w:ilvl w:val="0"/>
          <w:numId w:val="1"/>
        </w:numPr>
        <w:rPr>
          <w:rFonts w:ascii="Times New Roman" w:hAnsi="Times New Roman"/>
          <w:bCs/>
        </w:rPr>
      </w:pPr>
      <w:r w:rsidRPr="000E4A0C">
        <w:rPr>
          <w:rFonts w:ascii="Times New Roman" w:hAnsi="Times New Roman"/>
          <w:bCs/>
        </w:rPr>
        <w:t>Apsikeitimas aktualiomis naujienomis.</w:t>
      </w:r>
    </w:p>
    <w:p w14:paraId="77E397BA" w14:textId="75AF1252" w:rsidR="006F2F29" w:rsidRDefault="006F2F29" w:rsidP="00193FC3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F2F29">
        <w:rPr>
          <w:rFonts w:ascii="Times New Roman" w:hAnsi="Times New Roman"/>
          <w:bCs/>
        </w:rPr>
        <w:t>NŠT 2020 m. veiklos ataskaitos įvertinimas ir tvirtinimas.</w:t>
      </w:r>
    </w:p>
    <w:p w14:paraId="3D0C7EFA" w14:textId="15167759" w:rsidR="006F2F29" w:rsidRPr="00A20658" w:rsidRDefault="00A20658" w:rsidP="00A20658">
      <w:pPr>
        <w:pStyle w:val="Sraopastraipa"/>
        <w:numPr>
          <w:ilvl w:val="0"/>
          <w:numId w:val="1"/>
        </w:numPr>
        <w:rPr>
          <w:rFonts w:ascii="Times New Roman" w:hAnsi="Times New Roman"/>
          <w:bCs/>
        </w:rPr>
      </w:pPr>
      <w:r w:rsidRPr="00A20658">
        <w:rPr>
          <w:rFonts w:ascii="Times New Roman" w:hAnsi="Times New Roman"/>
          <w:bCs/>
        </w:rPr>
        <w:t>Bendruomeninių šeimos namų modelio koncepcijos aptarimas naujai rengiamame Socialinių pas</w:t>
      </w:r>
      <w:r>
        <w:rPr>
          <w:rFonts w:ascii="Times New Roman" w:hAnsi="Times New Roman"/>
          <w:bCs/>
        </w:rPr>
        <w:t>laugų įstatymo projekte.</w:t>
      </w:r>
    </w:p>
    <w:p w14:paraId="2554039C" w14:textId="22C3CDC0" w:rsidR="00193FC3" w:rsidRDefault="00193FC3" w:rsidP="004522A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A20658">
        <w:rPr>
          <w:rFonts w:ascii="Times New Roman" w:hAnsi="Times New Roman"/>
          <w:bCs/>
        </w:rPr>
        <w:t>Partnerystės ir bendro gyvenimo institutų galimo poveikio šeimai įvertinimas ir teisinio reguliavimo stebėsena.</w:t>
      </w:r>
    </w:p>
    <w:p w14:paraId="4CB90FAC" w14:textId="4C929636" w:rsidR="00A20658" w:rsidRPr="00A20658" w:rsidRDefault="00A20658" w:rsidP="004522A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Kiti klausimai.</w:t>
      </w:r>
      <w:bookmarkStart w:id="0" w:name="_GoBack"/>
      <w:bookmarkEnd w:id="0"/>
    </w:p>
    <w:p w14:paraId="59DBA8EF" w14:textId="5AECCF82" w:rsidR="00193FC3" w:rsidRDefault="00193FC3" w:rsidP="00193FC3">
      <w:pPr>
        <w:rPr>
          <w:rFonts w:ascii="Times New Roman" w:hAnsi="Times New Roman"/>
          <w:bCs/>
        </w:rPr>
      </w:pPr>
    </w:p>
    <w:p w14:paraId="704F9641" w14:textId="67A98777" w:rsidR="00193FC3" w:rsidRPr="005B4617" w:rsidRDefault="00193FC3" w:rsidP="00193FC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Pirmininkė                                                                                   dr. Ramunė Jurkuvienė</w:t>
      </w:r>
    </w:p>
    <w:p w14:paraId="49E1A3A4" w14:textId="77777777" w:rsidR="00193FC3" w:rsidRPr="00193FC3" w:rsidRDefault="00193FC3" w:rsidP="00193FC3">
      <w:pPr>
        <w:ind w:left="720"/>
        <w:rPr>
          <w:rFonts w:ascii="Times New Roman" w:hAnsi="Times New Roman"/>
          <w:bCs/>
        </w:rPr>
      </w:pPr>
    </w:p>
    <w:p w14:paraId="6982A8F8" w14:textId="77777777" w:rsidR="00BC3447" w:rsidRPr="006F2F29" w:rsidRDefault="00BC3447" w:rsidP="006F2F29">
      <w:pPr>
        <w:jc w:val="center"/>
        <w:rPr>
          <w:bCs/>
        </w:rPr>
      </w:pPr>
    </w:p>
    <w:sectPr w:rsidR="00BC3447" w:rsidRPr="006F2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5B8A"/>
    <w:multiLevelType w:val="hybridMultilevel"/>
    <w:tmpl w:val="21808064"/>
    <w:lvl w:ilvl="0" w:tplc="3F228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9"/>
    <w:rsid w:val="000E4A0C"/>
    <w:rsid w:val="00193FC3"/>
    <w:rsid w:val="006F2F29"/>
    <w:rsid w:val="007E47E5"/>
    <w:rsid w:val="009936E5"/>
    <w:rsid w:val="00A20658"/>
    <w:rsid w:val="00B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1EF8"/>
  <w15:chartTrackingRefBased/>
  <w15:docId w15:val="{8BA01D97-4C03-EE4D-86CF-502E73AE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2F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Rakšnys</dc:creator>
  <cp:keywords/>
  <dc:description/>
  <cp:lastModifiedBy>TAMULEVIČIŪTĖ Ingrida</cp:lastModifiedBy>
  <cp:revision>2</cp:revision>
  <dcterms:created xsi:type="dcterms:W3CDTF">2021-12-06T18:15:00Z</dcterms:created>
  <dcterms:modified xsi:type="dcterms:W3CDTF">2021-12-06T18:15:00Z</dcterms:modified>
</cp:coreProperties>
</file>